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spacing w:before="143" w:line="219" w:lineRule="auto"/>
        <w:ind w:left="101"/>
        <w:rPr>
          <w:rFonts w:hint="eastAsia" w:ascii="宋体" w:hAnsi="宋体" w:eastAsia="宋体" w:cs="宋体"/>
          <w:b/>
          <w:bCs/>
          <w:spacing w:val="-5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val="en-US" w:eastAsia="zh-CN"/>
        </w:rPr>
        <w:t>2024年镇远县惠民惠农财政补贴资金“一卡通”集中统发县级目录</w:t>
      </w:r>
    </w:p>
    <w:p>
      <w:pPr>
        <w:spacing w:before="143" w:line="219" w:lineRule="auto"/>
        <w:ind w:left="101"/>
        <w:rPr>
          <w:rFonts w:hint="default" w:ascii="宋体" w:hAnsi="宋体" w:eastAsia="宋体" w:cs="宋体"/>
          <w:b/>
          <w:bCs/>
          <w:spacing w:val="-5"/>
          <w:sz w:val="44"/>
          <w:szCs w:val="44"/>
          <w:lang w:val="en-US" w:eastAsia="zh-CN"/>
        </w:rPr>
      </w:pPr>
    </w:p>
    <w:tbl>
      <w:tblPr>
        <w:tblStyle w:val="6"/>
        <w:tblW w:w="12580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69"/>
        <w:gridCol w:w="580"/>
        <w:gridCol w:w="1998"/>
        <w:gridCol w:w="819"/>
        <w:gridCol w:w="1149"/>
        <w:gridCol w:w="2178"/>
        <w:gridCol w:w="2888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21" w:lineRule="auto"/>
              <w:ind w:left="67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849" w:type="dxa"/>
            <w:gridSpan w:val="2"/>
            <w:vAlign w:val="top"/>
          </w:tcPr>
          <w:p>
            <w:pPr>
              <w:spacing w:before="69" w:line="207" w:lineRule="auto"/>
              <w:ind w:left="142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0"/>
                <w:szCs w:val="20"/>
              </w:rPr>
              <w:t>业务主管部门名称</w:t>
            </w:r>
          </w:p>
        </w:tc>
        <w:tc>
          <w:tcPr>
            <w:tcW w:w="2817" w:type="dxa"/>
            <w:gridSpan w:val="2"/>
            <w:vAlign w:val="top"/>
          </w:tcPr>
          <w:p>
            <w:pPr>
              <w:spacing w:before="50" w:line="219" w:lineRule="auto"/>
              <w:ind w:left="60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统发补贴项目名称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90" w:line="225" w:lineRule="auto"/>
              <w:ind w:left="366" w:right="179" w:hanging="19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补贴发放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频次</w:t>
            </w:r>
          </w:p>
        </w:tc>
        <w:tc>
          <w:tcPr>
            <w:tcW w:w="2178" w:type="dxa"/>
            <w:vMerge w:val="restart"/>
            <w:tcBorders>
              <w:bottom w:val="nil"/>
            </w:tcBorders>
            <w:vAlign w:val="top"/>
          </w:tcPr>
          <w:p>
            <w:pPr>
              <w:spacing w:before="200" w:line="219" w:lineRule="auto"/>
              <w:ind w:left="487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补贴发放时间</w:t>
            </w:r>
          </w:p>
        </w:tc>
        <w:tc>
          <w:tcPr>
            <w:tcW w:w="2888" w:type="dxa"/>
            <w:vMerge w:val="restart"/>
            <w:tcBorders>
              <w:bottom w:val="nil"/>
            </w:tcBorders>
            <w:vAlign w:val="top"/>
          </w:tcPr>
          <w:p>
            <w:pPr>
              <w:spacing w:before="200" w:line="219" w:lineRule="auto"/>
              <w:ind w:left="539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全年应发数填报说明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spacing w:before="200" w:line="219" w:lineRule="auto"/>
              <w:jc w:val="center"/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  <w:t>备注</w:t>
            </w:r>
          </w:p>
          <w:p>
            <w:pPr>
              <w:spacing w:before="200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(补贴对象)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69" w:type="dxa"/>
            <w:vAlign w:val="top"/>
          </w:tcPr>
          <w:p>
            <w:pPr>
              <w:spacing w:before="49" w:line="221" w:lineRule="auto"/>
              <w:ind w:left="402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全称</w:t>
            </w:r>
          </w:p>
        </w:tc>
        <w:tc>
          <w:tcPr>
            <w:tcW w:w="580" w:type="dxa"/>
            <w:vAlign w:val="top"/>
          </w:tcPr>
          <w:p>
            <w:pPr>
              <w:spacing w:before="45" w:line="219" w:lineRule="auto"/>
              <w:ind w:left="8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998" w:type="dxa"/>
            <w:vAlign w:val="top"/>
          </w:tcPr>
          <w:p>
            <w:pPr>
              <w:spacing w:before="49" w:line="221" w:lineRule="auto"/>
              <w:ind w:left="773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称</w:t>
            </w:r>
          </w:p>
        </w:tc>
        <w:tc>
          <w:tcPr>
            <w:tcW w:w="819" w:type="dxa"/>
            <w:vAlign w:val="top"/>
          </w:tcPr>
          <w:p>
            <w:pPr>
              <w:spacing w:before="45" w:line="219" w:lineRule="auto"/>
              <w:ind w:left="1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7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88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9" w:type="dxa"/>
            <w:vMerge w:val="restart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镇远县退役军人事务局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军人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1-4级伤残军人护理费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军人伤残护理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根据残疾军人实有人数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重点优抚对象参合参保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军人参合参保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10月底前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根据乡镇上报的人数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tcBorders>
              <w:right w:val="single" w:color="auto" w:sz="4" w:space="0"/>
            </w:tcBorders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企业军转干部解困补助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军人转干解困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根据企业军转干部实有人数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tcBorders>
              <w:right w:val="single" w:color="auto" w:sz="4" w:space="0"/>
            </w:tcBorders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企业老复员军人生活补助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军人企业复员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季度末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根据乡镇上报的人数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55" w:type="dxa"/>
            <w:vMerge w:val="restart"/>
            <w:vAlign w:val="top"/>
          </w:tcPr>
          <w:p>
            <w:pPr>
              <w:spacing w:before="201" w:line="221" w:lineRule="auto"/>
              <w:ind w:left="67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before="69" w:line="207" w:lineRule="auto"/>
              <w:ind w:left="1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0"/>
                <w:szCs w:val="20"/>
              </w:rPr>
              <w:t>业务主管部门名称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50" w:line="219" w:lineRule="auto"/>
              <w:ind w:left="603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统发补贴项目名称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spacing w:before="90" w:line="225" w:lineRule="auto"/>
              <w:ind w:left="366" w:leftChars="0" w:right="179" w:rightChars="0" w:hanging="199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补贴发放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频次</w:t>
            </w:r>
          </w:p>
        </w:tc>
        <w:tc>
          <w:tcPr>
            <w:tcW w:w="2178" w:type="dxa"/>
            <w:vMerge w:val="restart"/>
            <w:vAlign w:val="top"/>
          </w:tcPr>
          <w:p>
            <w:pPr>
              <w:spacing w:before="200" w:line="219" w:lineRule="auto"/>
              <w:ind w:left="487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补贴发放时间</w:t>
            </w:r>
          </w:p>
        </w:tc>
        <w:tc>
          <w:tcPr>
            <w:tcW w:w="2888" w:type="dxa"/>
            <w:vMerge w:val="restart"/>
            <w:vAlign w:val="top"/>
          </w:tcPr>
          <w:p>
            <w:pPr>
              <w:spacing w:before="200" w:line="219" w:lineRule="auto"/>
              <w:ind w:left="539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全年应发数填报说明</w:t>
            </w:r>
          </w:p>
        </w:tc>
        <w:tc>
          <w:tcPr>
            <w:tcW w:w="1144" w:type="dxa"/>
            <w:vMerge w:val="restart"/>
            <w:vAlign w:val="top"/>
          </w:tcPr>
          <w:p>
            <w:pPr>
              <w:spacing w:before="200" w:line="219" w:lineRule="auto"/>
              <w:jc w:val="center"/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  <w:t>备注</w:t>
            </w:r>
          </w:p>
          <w:p>
            <w:pPr>
              <w:spacing w:before="200" w:line="219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(补贴对象)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before="65" w:line="184" w:lineRule="auto"/>
              <w:ind w:left="21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nil"/>
            </w:tcBorders>
            <w:vAlign w:val="top"/>
          </w:tcPr>
          <w:p>
            <w:pPr>
              <w:spacing w:before="49" w:line="221" w:lineRule="auto"/>
              <w:ind w:left="402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全称</w:t>
            </w:r>
          </w:p>
        </w:tc>
        <w:tc>
          <w:tcPr>
            <w:tcW w:w="580" w:type="dxa"/>
            <w:tcBorders>
              <w:bottom w:val="nil"/>
            </w:tcBorders>
            <w:vAlign w:val="top"/>
          </w:tcPr>
          <w:p>
            <w:pPr>
              <w:spacing w:before="45" w:line="219" w:lineRule="auto"/>
              <w:ind w:left="8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998" w:type="dxa"/>
            <w:vAlign w:val="top"/>
          </w:tcPr>
          <w:p>
            <w:pPr>
              <w:spacing w:before="49" w:line="221" w:lineRule="auto"/>
              <w:ind w:left="77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称</w:t>
            </w:r>
          </w:p>
        </w:tc>
        <w:tc>
          <w:tcPr>
            <w:tcW w:w="819" w:type="dxa"/>
            <w:vAlign w:val="top"/>
          </w:tcPr>
          <w:p>
            <w:pPr>
              <w:spacing w:before="45" w:line="219" w:lineRule="auto"/>
              <w:ind w:left="15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1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9" w:type="dxa"/>
            <w:vMerge w:val="restart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镇远县退役军人事务局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 w:lef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军人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在乡三属、伤残、老复员自然增长机制及粮油补贴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军人机制粮油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根据乡镇上报的人数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优抚对象临时价格补贴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军人临时物价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收到上级政策文件当月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根据乡镇上报的人数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符合政府安排工作退役士兵待安置期间生活费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军人安置生活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根据转业士兵的人数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自主就业退役士兵一次性经济补助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军人就业补助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8.30日前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根据当年退役士兵的人数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tcBorders>
              <w:right w:val="single" w:color="auto" w:sz="4" w:space="0"/>
            </w:tcBorders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现役军人立功受奖补助</w:t>
            </w:r>
          </w:p>
        </w:tc>
        <w:tc>
          <w:tcPr>
            <w:tcW w:w="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军人受奖补助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</w:t>
            </w:r>
          </w:p>
        </w:tc>
        <w:tc>
          <w:tcPr>
            <w:tcW w:w="21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收到喜报后的季度末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根据收到喜报的人数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到人</w:t>
            </w:r>
          </w:p>
        </w:tc>
      </w:tr>
    </w:tbl>
    <w:p>
      <w:pPr>
        <w:jc w:val="center"/>
        <w:rPr>
          <w:rFonts w:hint="eastAsia"/>
          <w:sz w:val="20"/>
          <w:szCs w:val="20"/>
          <w:vertAlign w:val="baseli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tbl>
      <w:tblPr>
        <w:tblStyle w:val="6"/>
        <w:tblW w:w="12580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69"/>
        <w:gridCol w:w="580"/>
        <w:gridCol w:w="1998"/>
        <w:gridCol w:w="819"/>
        <w:gridCol w:w="1149"/>
        <w:gridCol w:w="2178"/>
        <w:gridCol w:w="2888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55" w:type="dxa"/>
            <w:vMerge w:val="restart"/>
            <w:vAlign w:val="top"/>
          </w:tcPr>
          <w:p>
            <w:pPr>
              <w:spacing w:before="201" w:line="221" w:lineRule="auto"/>
              <w:ind w:left="67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before="69" w:line="207" w:lineRule="auto"/>
              <w:ind w:left="1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0"/>
                <w:szCs w:val="20"/>
              </w:rPr>
              <w:t>业务主管部门名称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50" w:line="219" w:lineRule="auto"/>
              <w:ind w:left="603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统发补贴项目名称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spacing w:before="90" w:line="225" w:lineRule="auto"/>
              <w:ind w:left="366" w:leftChars="0" w:right="179" w:rightChars="0" w:hanging="199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补贴发放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频次</w:t>
            </w:r>
          </w:p>
        </w:tc>
        <w:tc>
          <w:tcPr>
            <w:tcW w:w="2178" w:type="dxa"/>
            <w:vMerge w:val="restart"/>
            <w:vAlign w:val="top"/>
          </w:tcPr>
          <w:p>
            <w:pPr>
              <w:spacing w:before="200" w:line="219" w:lineRule="auto"/>
              <w:ind w:left="487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补贴发放时间</w:t>
            </w:r>
          </w:p>
        </w:tc>
        <w:tc>
          <w:tcPr>
            <w:tcW w:w="2888" w:type="dxa"/>
            <w:vMerge w:val="restart"/>
            <w:vAlign w:val="top"/>
          </w:tcPr>
          <w:p>
            <w:pPr>
              <w:spacing w:before="200" w:line="219" w:lineRule="auto"/>
              <w:ind w:left="539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全年应发数填报说明</w:t>
            </w:r>
          </w:p>
        </w:tc>
        <w:tc>
          <w:tcPr>
            <w:tcW w:w="1144" w:type="dxa"/>
            <w:vMerge w:val="restart"/>
            <w:vAlign w:val="top"/>
          </w:tcPr>
          <w:p>
            <w:pPr>
              <w:spacing w:before="200" w:line="219" w:lineRule="auto"/>
              <w:jc w:val="center"/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  <w:t>备注</w:t>
            </w:r>
          </w:p>
          <w:p>
            <w:pPr>
              <w:spacing w:before="200" w:line="219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(补贴对象)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before="65" w:line="184" w:lineRule="auto"/>
              <w:ind w:left="21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nil"/>
            </w:tcBorders>
            <w:vAlign w:val="top"/>
          </w:tcPr>
          <w:p>
            <w:pPr>
              <w:spacing w:before="49" w:line="221" w:lineRule="auto"/>
              <w:ind w:left="402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全称</w:t>
            </w:r>
          </w:p>
        </w:tc>
        <w:tc>
          <w:tcPr>
            <w:tcW w:w="580" w:type="dxa"/>
            <w:tcBorders>
              <w:bottom w:val="nil"/>
            </w:tcBorders>
            <w:vAlign w:val="top"/>
          </w:tcPr>
          <w:p>
            <w:pPr>
              <w:spacing w:before="45" w:line="219" w:lineRule="auto"/>
              <w:ind w:left="8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998" w:type="dxa"/>
            <w:vAlign w:val="top"/>
          </w:tcPr>
          <w:p>
            <w:pPr>
              <w:spacing w:before="49" w:line="221" w:lineRule="auto"/>
              <w:ind w:left="77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称</w:t>
            </w:r>
          </w:p>
        </w:tc>
        <w:tc>
          <w:tcPr>
            <w:tcW w:w="819" w:type="dxa"/>
            <w:vAlign w:val="top"/>
          </w:tcPr>
          <w:p>
            <w:pPr>
              <w:spacing w:before="45" w:line="219" w:lineRule="auto"/>
              <w:ind w:left="15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1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9" w:type="dxa"/>
            <w:vMerge w:val="restart"/>
            <w:vAlign w:val="top"/>
          </w:tcPr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镇远县民政局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民政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事实无人抚养未成年助学工程金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民政抚养助学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按学期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按学期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孤儿临时价格补贴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民政孤儿价格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一年一次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一年一次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事实无人抚养未成年人临时价格补贴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民政儿童价格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一年一次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一年一次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孤儿明天计划救助金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民政孤儿救助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一年一次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tcBorders>
              <w:right w:val="single" w:color="auto" w:sz="4" w:space="0"/>
            </w:tcBorders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艾滋病病毒感染儿童价格临时补贴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民政儿童物价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按申请发放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tbl>
      <w:tblPr>
        <w:tblStyle w:val="6"/>
        <w:tblW w:w="12580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69"/>
        <w:gridCol w:w="580"/>
        <w:gridCol w:w="1998"/>
        <w:gridCol w:w="819"/>
        <w:gridCol w:w="1149"/>
        <w:gridCol w:w="2178"/>
        <w:gridCol w:w="2888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55" w:type="dxa"/>
            <w:vMerge w:val="restart"/>
            <w:vAlign w:val="top"/>
          </w:tcPr>
          <w:p>
            <w:pPr>
              <w:spacing w:before="201" w:line="221" w:lineRule="auto"/>
              <w:ind w:left="67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before="69" w:line="207" w:lineRule="auto"/>
              <w:ind w:left="1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0"/>
                <w:szCs w:val="20"/>
              </w:rPr>
              <w:t>业务主管部门名称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50" w:line="219" w:lineRule="auto"/>
              <w:ind w:left="603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统发补贴项目名称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spacing w:before="90" w:line="225" w:lineRule="auto"/>
              <w:ind w:left="366" w:leftChars="0" w:right="179" w:rightChars="0" w:hanging="199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补贴发放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频次</w:t>
            </w:r>
          </w:p>
        </w:tc>
        <w:tc>
          <w:tcPr>
            <w:tcW w:w="2178" w:type="dxa"/>
            <w:vMerge w:val="restart"/>
            <w:vAlign w:val="top"/>
          </w:tcPr>
          <w:p>
            <w:pPr>
              <w:spacing w:before="200" w:line="219" w:lineRule="auto"/>
              <w:ind w:left="487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补贴发放时间</w:t>
            </w:r>
          </w:p>
        </w:tc>
        <w:tc>
          <w:tcPr>
            <w:tcW w:w="2888" w:type="dxa"/>
            <w:vMerge w:val="restart"/>
            <w:vAlign w:val="top"/>
          </w:tcPr>
          <w:p>
            <w:pPr>
              <w:spacing w:before="200" w:line="219" w:lineRule="auto"/>
              <w:ind w:left="539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全年应发数填报说明</w:t>
            </w:r>
          </w:p>
        </w:tc>
        <w:tc>
          <w:tcPr>
            <w:tcW w:w="1144" w:type="dxa"/>
            <w:vMerge w:val="restart"/>
            <w:vAlign w:val="top"/>
          </w:tcPr>
          <w:p>
            <w:pPr>
              <w:spacing w:before="200" w:line="219" w:lineRule="auto"/>
              <w:jc w:val="center"/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  <w:t>备注</w:t>
            </w:r>
          </w:p>
          <w:p>
            <w:pPr>
              <w:spacing w:before="200" w:line="219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(补贴对象)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before="65" w:line="184" w:lineRule="auto"/>
              <w:ind w:left="21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nil"/>
            </w:tcBorders>
            <w:vAlign w:val="top"/>
          </w:tcPr>
          <w:p>
            <w:pPr>
              <w:spacing w:before="49" w:line="221" w:lineRule="auto"/>
              <w:ind w:left="402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全称</w:t>
            </w:r>
          </w:p>
        </w:tc>
        <w:tc>
          <w:tcPr>
            <w:tcW w:w="580" w:type="dxa"/>
            <w:tcBorders>
              <w:bottom w:val="nil"/>
            </w:tcBorders>
            <w:vAlign w:val="top"/>
          </w:tcPr>
          <w:p>
            <w:pPr>
              <w:spacing w:before="45" w:line="219" w:lineRule="auto"/>
              <w:ind w:left="8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998" w:type="dxa"/>
            <w:vAlign w:val="top"/>
          </w:tcPr>
          <w:p>
            <w:pPr>
              <w:spacing w:before="49" w:line="221" w:lineRule="auto"/>
              <w:ind w:left="77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称</w:t>
            </w:r>
          </w:p>
        </w:tc>
        <w:tc>
          <w:tcPr>
            <w:tcW w:w="819" w:type="dxa"/>
            <w:vAlign w:val="top"/>
          </w:tcPr>
          <w:p>
            <w:pPr>
              <w:spacing w:before="45" w:line="219" w:lineRule="auto"/>
              <w:ind w:left="15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1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69" w:type="dxa"/>
            <w:vMerge w:val="restart"/>
            <w:vAlign w:val="top"/>
          </w:tcPr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leftChars="0" w:right="4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镇远县民政局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民政</w:t>
            </w:r>
          </w:p>
        </w:tc>
        <w:tc>
          <w:tcPr>
            <w:tcW w:w="1998" w:type="dxa"/>
            <w:vAlign w:val="top"/>
          </w:tcPr>
          <w:p>
            <w:pPr>
              <w:spacing w:before="65" w:line="225" w:lineRule="auto"/>
              <w:ind w:left="10" w:leftChars="0" w:right="40" w:righ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分散供养特困人员照料护理费</w:t>
            </w:r>
          </w:p>
        </w:tc>
        <w:tc>
          <w:tcPr>
            <w:tcW w:w="819" w:type="dxa"/>
            <w:vAlign w:val="top"/>
          </w:tcPr>
          <w:p>
            <w:pPr>
              <w:spacing w:before="65" w:line="224" w:lineRule="auto"/>
              <w:ind w:left="81" w:left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民政社事护理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每月一次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城乡生活困难居民临时救助金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民政临时救助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特困人员丧葬补助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民政特困丧葬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城市低保人员临时价格补贴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民政城低价格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tcBorders>
              <w:right w:val="single" w:color="auto" w:sz="4" w:space="0"/>
            </w:tcBorders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农村低保人员临时价格补贴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民政农低价格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到户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tbl>
      <w:tblPr>
        <w:tblStyle w:val="6"/>
        <w:tblpPr w:leftFromText="180" w:rightFromText="180" w:vertAnchor="text" w:horzAnchor="page" w:tblpX="1614" w:tblpY="-10"/>
        <w:tblOverlap w:val="never"/>
        <w:tblW w:w="125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69"/>
        <w:gridCol w:w="580"/>
        <w:gridCol w:w="1998"/>
        <w:gridCol w:w="819"/>
        <w:gridCol w:w="1149"/>
        <w:gridCol w:w="2178"/>
        <w:gridCol w:w="2888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55" w:type="dxa"/>
            <w:vMerge w:val="restart"/>
            <w:vAlign w:val="top"/>
          </w:tcPr>
          <w:p>
            <w:pPr>
              <w:spacing w:before="201" w:line="221" w:lineRule="auto"/>
              <w:ind w:left="67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before="69" w:line="207" w:lineRule="auto"/>
              <w:ind w:left="1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0"/>
                <w:szCs w:val="20"/>
              </w:rPr>
              <w:t>业务主管部门名称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50" w:line="219" w:lineRule="auto"/>
              <w:ind w:left="603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统发补贴项目名称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spacing w:before="90" w:line="225" w:lineRule="auto"/>
              <w:ind w:left="366" w:leftChars="0" w:right="179" w:rightChars="0" w:hanging="199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补贴发放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频次</w:t>
            </w:r>
          </w:p>
        </w:tc>
        <w:tc>
          <w:tcPr>
            <w:tcW w:w="2178" w:type="dxa"/>
            <w:vMerge w:val="restart"/>
            <w:vAlign w:val="top"/>
          </w:tcPr>
          <w:p>
            <w:pPr>
              <w:spacing w:before="200" w:line="219" w:lineRule="auto"/>
              <w:ind w:left="487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补贴发放时间</w:t>
            </w:r>
          </w:p>
        </w:tc>
        <w:tc>
          <w:tcPr>
            <w:tcW w:w="2888" w:type="dxa"/>
            <w:vMerge w:val="restart"/>
            <w:vAlign w:val="top"/>
          </w:tcPr>
          <w:p>
            <w:pPr>
              <w:spacing w:before="200" w:line="219" w:lineRule="auto"/>
              <w:ind w:left="539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全年应发数填报说明</w:t>
            </w:r>
          </w:p>
        </w:tc>
        <w:tc>
          <w:tcPr>
            <w:tcW w:w="1144" w:type="dxa"/>
            <w:vMerge w:val="restart"/>
            <w:vAlign w:val="top"/>
          </w:tcPr>
          <w:p>
            <w:pPr>
              <w:spacing w:before="200" w:line="219" w:lineRule="auto"/>
              <w:jc w:val="center"/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  <w:t>备注</w:t>
            </w:r>
          </w:p>
          <w:p>
            <w:pPr>
              <w:spacing w:before="200" w:line="219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(补贴对象)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before="65" w:line="184" w:lineRule="auto"/>
              <w:ind w:left="21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nil"/>
            </w:tcBorders>
            <w:vAlign w:val="top"/>
          </w:tcPr>
          <w:p>
            <w:pPr>
              <w:spacing w:before="49" w:line="221" w:lineRule="auto"/>
              <w:ind w:left="402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全称</w:t>
            </w:r>
          </w:p>
        </w:tc>
        <w:tc>
          <w:tcPr>
            <w:tcW w:w="580" w:type="dxa"/>
            <w:tcBorders>
              <w:bottom w:val="nil"/>
            </w:tcBorders>
            <w:vAlign w:val="top"/>
          </w:tcPr>
          <w:p>
            <w:pPr>
              <w:spacing w:before="45" w:line="219" w:lineRule="auto"/>
              <w:ind w:left="8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998" w:type="dxa"/>
            <w:vAlign w:val="top"/>
          </w:tcPr>
          <w:p>
            <w:pPr>
              <w:spacing w:before="49" w:line="221" w:lineRule="auto"/>
              <w:ind w:left="77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称</w:t>
            </w:r>
          </w:p>
        </w:tc>
        <w:tc>
          <w:tcPr>
            <w:tcW w:w="819" w:type="dxa"/>
            <w:vAlign w:val="top"/>
          </w:tcPr>
          <w:p>
            <w:pPr>
              <w:spacing w:before="45" w:line="219" w:lineRule="auto"/>
              <w:ind w:left="15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1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69" w:type="dxa"/>
            <w:vMerge w:val="restart"/>
            <w:vAlign w:val="top"/>
          </w:tcPr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leftChars="0" w:right="4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镇远县民政局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民政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特困低保人员临时价格补贴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民政特困价格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特困人员医疗补助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民政特困医疗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监测户中农村边缘人口价格补贴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民政农村补贴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监测户中城市边缘人口价格补贴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民政城市补贴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农村低保对象一次性生活补贴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民政农保生活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到户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tbl>
      <w:tblPr>
        <w:tblStyle w:val="6"/>
        <w:tblpPr w:leftFromText="180" w:rightFromText="180" w:vertAnchor="text" w:horzAnchor="page" w:tblpX="1614" w:tblpY="-10"/>
        <w:tblOverlap w:val="never"/>
        <w:tblW w:w="125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69"/>
        <w:gridCol w:w="580"/>
        <w:gridCol w:w="1998"/>
        <w:gridCol w:w="819"/>
        <w:gridCol w:w="1149"/>
        <w:gridCol w:w="2178"/>
        <w:gridCol w:w="2888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55" w:type="dxa"/>
            <w:vMerge w:val="restart"/>
            <w:vAlign w:val="top"/>
          </w:tcPr>
          <w:p>
            <w:pPr>
              <w:spacing w:before="201" w:line="221" w:lineRule="auto"/>
              <w:ind w:left="67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before="69" w:line="207" w:lineRule="auto"/>
              <w:ind w:left="1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0"/>
                <w:szCs w:val="20"/>
              </w:rPr>
              <w:t>业务主管部门名称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50" w:line="219" w:lineRule="auto"/>
              <w:ind w:left="603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统发补贴项目名称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spacing w:before="90" w:line="225" w:lineRule="auto"/>
              <w:ind w:left="366" w:leftChars="0" w:right="179" w:rightChars="0" w:hanging="199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补贴发放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频次</w:t>
            </w:r>
          </w:p>
        </w:tc>
        <w:tc>
          <w:tcPr>
            <w:tcW w:w="2178" w:type="dxa"/>
            <w:vMerge w:val="restart"/>
            <w:vAlign w:val="top"/>
          </w:tcPr>
          <w:p>
            <w:pPr>
              <w:spacing w:before="200" w:line="219" w:lineRule="auto"/>
              <w:ind w:left="487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补贴发放时间</w:t>
            </w:r>
          </w:p>
        </w:tc>
        <w:tc>
          <w:tcPr>
            <w:tcW w:w="2888" w:type="dxa"/>
            <w:vMerge w:val="restart"/>
            <w:vAlign w:val="top"/>
          </w:tcPr>
          <w:p>
            <w:pPr>
              <w:spacing w:before="200" w:line="219" w:lineRule="auto"/>
              <w:ind w:left="539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全年应发数填报说明</w:t>
            </w:r>
          </w:p>
        </w:tc>
        <w:tc>
          <w:tcPr>
            <w:tcW w:w="1144" w:type="dxa"/>
            <w:vMerge w:val="restart"/>
            <w:vAlign w:val="top"/>
          </w:tcPr>
          <w:p>
            <w:pPr>
              <w:spacing w:before="200" w:line="219" w:lineRule="auto"/>
              <w:jc w:val="center"/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  <w:t>备注</w:t>
            </w:r>
          </w:p>
          <w:p>
            <w:pPr>
              <w:spacing w:before="200" w:line="219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(补贴对象)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before="65" w:line="184" w:lineRule="auto"/>
              <w:ind w:left="21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nil"/>
            </w:tcBorders>
            <w:vAlign w:val="top"/>
          </w:tcPr>
          <w:p>
            <w:pPr>
              <w:spacing w:before="49" w:line="221" w:lineRule="auto"/>
              <w:ind w:left="402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全称</w:t>
            </w:r>
          </w:p>
        </w:tc>
        <w:tc>
          <w:tcPr>
            <w:tcW w:w="580" w:type="dxa"/>
            <w:tcBorders>
              <w:bottom w:val="nil"/>
            </w:tcBorders>
            <w:vAlign w:val="top"/>
          </w:tcPr>
          <w:p>
            <w:pPr>
              <w:spacing w:before="45" w:line="219" w:lineRule="auto"/>
              <w:ind w:left="8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998" w:type="dxa"/>
            <w:vAlign w:val="top"/>
          </w:tcPr>
          <w:p>
            <w:pPr>
              <w:spacing w:before="49" w:line="221" w:lineRule="auto"/>
              <w:ind w:left="77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称</w:t>
            </w:r>
          </w:p>
        </w:tc>
        <w:tc>
          <w:tcPr>
            <w:tcW w:w="819" w:type="dxa"/>
            <w:vAlign w:val="top"/>
          </w:tcPr>
          <w:p>
            <w:pPr>
              <w:spacing w:before="45" w:line="219" w:lineRule="auto"/>
              <w:ind w:left="15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1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69" w:type="dxa"/>
            <w:vMerge w:val="restart"/>
            <w:vAlign w:val="top"/>
          </w:tcPr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right="4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镇远县民政局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民政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城市低保对象一次性生活补贴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民政城市生活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269" w:type="dxa"/>
            <w:vMerge w:val="continue"/>
            <w:tcBorders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特困人员一次性生活补贴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民政特困生活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按次发放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每年根据申报人数发放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69" w:type="dxa"/>
            <w:vMerge w:val="continue"/>
            <w:tcBorders>
              <w:bottom w:val="nil"/>
            </w:tcBorders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bottom w:val="nil"/>
            </w:tcBorders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80周岁以上老年人高龄津贴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民政高龄津贴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每月一次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80-89周岁80元/月、90-99周岁100元/月、100周岁以上/200元/月。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69" w:type="dxa"/>
            <w:vAlign w:val="top"/>
          </w:tcPr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中国共产主义青年团镇远县委员会</w:t>
            </w:r>
          </w:p>
        </w:tc>
        <w:tc>
          <w:tcPr>
            <w:tcW w:w="580" w:type="dxa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团委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西部计划志愿者春节慰问金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团委春节慰问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每年一次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500元/人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269" w:type="dxa"/>
            <w:vMerge w:val="restart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镇远县</w:t>
            </w: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卫生健康局</w:t>
            </w:r>
          </w:p>
        </w:tc>
        <w:tc>
          <w:tcPr>
            <w:tcW w:w="580" w:type="dxa"/>
            <w:vMerge w:val="restart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卫建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计生（两户）子女考取大专、本科、研究生一次性助学补助金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卫健高考助学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年发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12月31日前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根据当年核准的对象填报应发数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69" w:type="dxa"/>
            <w:vMerge w:val="continue"/>
            <w:vAlign w:val="top"/>
          </w:tcPr>
          <w:p>
            <w:pPr>
              <w:spacing w:before="65" w:line="225" w:lineRule="auto"/>
              <w:ind w:left="10" w:right="4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计生（两户）父母及双女户子女死亡一次性补助金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卫健死亡补助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年发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12月31日前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根据当年核准的对象填报应发数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到户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tbl>
      <w:tblPr>
        <w:tblStyle w:val="6"/>
        <w:tblpPr w:leftFromText="180" w:rightFromText="180" w:vertAnchor="text" w:horzAnchor="page" w:tblpX="1614" w:tblpY="-10"/>
        <w:tblOverlap w:val="never"/>
        <w:tblW w:w="125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69"/>
        <w:gridCol w:w="580"/>
        <w:gridCol w:w="1998"/>
        <w:gridCol w:w="819"/>
        <w:gridCol w:w="1149"/>
        <w:gridCol w:w="2178"/>
        <w:gridCol w:w="2888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55" w:type="dxa"/>
            <w:vMerge w:val="restart"/>
            <w:vAlign w:val="top"/>
          </w:tcPr>
          <w:p>
            <w:pPr>
              <w:spacing w:before="201" w:line="221" w:lineRule="auto"/>
              <w:ind w:left="67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before="69" w:line="207" w:lineRule="auto"/>
              <w:ind w:left="1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0"/>
                <w:szCs w:val="20"/>
              </w:rPr>
              <w:t>业务主管部门名称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50" w:line="219" w:lineRule="auto"/>
              <w:ind w:left="603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0"/>
                <w:szCs w:val="20"/>
              </w:rPr>
              <w:t>统发补贴项目名称</w:t>
            </w:r>
          </w:p>
        </w:tc>
        <w:tc>
          <w:tcPr>
            <w:tcW w:w="1149" w:type="dxa"/>
            <w:vMerge w:val="restart"/>
            <w:vAlign w:val="top"/>
          </w:tcPr>
          <w:p>
            <w:pPr>
              <w:spacing w:before="90" w:line="225" w:lineRule="auto"/>
              <w:ind w:left="366" w:leftChars="0" w:right="179" w:rightChars="0" w:hanging="199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补贴发放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频次</w:t>
            </w:r>
          </w:p>
        </w:tc>
        <w:tc>
          <w:tcPr>
            <w:tcW w:w="2178" w:type="dxa"/>
            <w:vMerge w:val="restart"/>
            <w:vAlign w:val="top"/>
          </w:tcPr>
          <w:p>
            <w:pPr>
              <w:spacing w:before="200" w:line="219" w:lineRule="auto"/>
              <w:ind w:left="487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补贴发放时间</w:t>
            </w:r>
          </w:p>
        </w:tc>
        <w:tc>
          <w:tcPr>
            <w:tcW w:w="2888" w:type="dxa"/>
            <w:vMerge w:val="restart"/>
            <w:vAlign w:val="top"/>
          </w:tcPr>
          <w:p>
            <w:pPr>
              <w:spacing w:before="200" w:line="219" w:lineRule="auto"/>
              <w:ind w:left="539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全年应发数填报说明</w:t>
            </w:r>
          </w:p>
        </w:tc>
        <w:tc>
          <w:tcPr>
            <w:tcW w:w="1144" w:type="dxa"/>
            <w:vMerge w:val="restart"/>
            <w:vAlign w:val="top"/>
          </w:tcPr>
          <w:p>
            <w:pPr>
              <w:spacing w:before="200" w:line="219" w:lineRule="auto"/>
              <w:jc w:val="center"/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-1"/>
                <w:sz w:val="20"/>
                <w:szCs w:val="20"/>
                <w:lang w:eastAsia="zh-CN"/>
              </w:rPr>
              <w:t>备注</w:t>
            </w:r>
          </w:p>
          <w:p>
            <w:pPr>
              <w:spacing w:before="200" w:line="219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0"/>
                <w:szCs w:val="20"/>
              </w:rPr>
              <w:t>(补贴对象)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before="65" w:line="184" w:lineRule="auto"/>
              <w:ind w:left="215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nil"/>
            </w:tcBorders>
            <w:vAlign w:val="top"/>
          </w:tcPr>
          <w:p>
            <w:pPr>
              <w:spacing w:before="49" w:line="221" w:lineRule="auto"/>
              <w:ind w:left="402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0"/>
                <w:szCs w:val="20"/>
              </w:rPr>
              <w:t>全称</w:t>
            </w:r>
          </w:p>
        </w:tc>
        <w:tc>
          <w:tcPr>
            <w:tcW w:w="580" w:type="dxa"/>
            <w:tcBorders>
              <w:bottom w:val="nil"/>
            </w:tcBorders>
            <w:vAlign w:val="top"/>
          </w:tcPr>
          <w:p>
            <w:pPr>
              <w:spacing w:before="45" w:line="219" w:lineRule="auto"/>
              <w:ind w:left="8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998" w:type="dxa"/>
            <w:vAlign w:val="top"/>
          </w:tcPr>
          <w:p>
            <w:pPr>
              <w:spacing w:before="49" w:line="221" w:lineRule="auto"/>
              <w:ind w:left="773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0"/>
                <w:szCs w:val="20"/>
              </w:rPr>
              <w:t>称</w:t>
            </w:r>
          </w:p>
        </w:tc>
        <w:tc>
          <w:tcPr>
            <w:tcW w:w="819" w:type="dxa"/>
            <w:vAlign w:val="top"/>
          </w:tcPr>
          <w:p>
            <w:pPr>
              <w:spacing w:before="45" w:line="219" w:lineRule="auto"/>
              <w:ind w:left="15" w:lef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0"/>
                <w:szCs w:val="20"/>
              </w:rPr>
              <w:t>简称</w:t>
            </w:r>
          </w:p>
        </w:tc>
        <w:tc>
          <w:tcPr>
            <w:tcW w:w="11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269" w:type="dxa"/>
            <w:vAlign w:val="top"/>
          </w:tcPr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镇远县</w:t>
            </w: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卫生健康局</w:t>
            </w:r>
          </w:p>
        </w:tc>
        <w:tc>
          <w:tcPr>
            <w:tcW w:w="580" w:type="dxa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卫建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计生（两户）生活补助金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卫健生活补助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年发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12月31日前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根据当年核准的对象填报应发数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55" w:type="dxa"/>
            <w:vAlign w:val="center"/>
          </w:tcPr>
          <w:p>
            <w:pPr>
              <w:spacing w:before="65" w:line="184" w:lineRule="auto"/>
              <w:ind w:left="215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269" w:type="dxa"/>
            <w:vAlign w:val="top"/>
          </w:tcPr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中国共产党</w:t>
            </w:r>
          </w:p>
          <w:p>
            <w:pPr>
              <w:spacing w:before="65" w:line="225" w:lineRule="auto"/>
              <w:ind w:left="10" w:right="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镇远县委员会组织部</w:t>
            </w:r>
          </w:p>
        </w:tc>
        <w:tc>
          <w:tcPr>
            <w:tcW w:w="580" w:type="dxa"/>
            <w:vAlign w:val="top"/>
          </w:tcPr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pacing w:before="65" w:line="224" w:lineRule="auto"/>
              <w:ind w:left="81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组织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村（居）务监督委员会主任工作报酬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工作报酬</w:t>
            </w:r>
            <w:bookmarkStart w:id="0" w:name="_GoBack"/>
            <w:bookmarkEnd w:id="0"/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基本报酬每月一次；绩效奖励每季度一次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每月月底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报酬3897600元=（2800*0.8+560）*116*12；公积金194880元=2800*0.05*114*12；合计4092480元。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到人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OGZkZGIwMjVlMWMxZDJjZmE0YjZlMDc5MTFjZWUifQ=="/>
  </w:docVars>
  <w:rsids>
    <w:rsidRoot w:val="43915730"/>
    <w:rsid w:val="0C361799"/>
    <w:rsid w:val="0D317985"/>
    <w:rsid w:val="1AE57390"/>
    <w:rsid w:val="35EA0E01"/>
    <w:rsid w:val="3E0D785E"/>
    <w:rsid w:val="3F666103"/>
    <w:rsid w:val="43140394"/>
    <w:rsid w:val="43915730"/>
    <w:rsid w:val="47E46276"/>
    <w:rsid w:val="4CD174D7"/>
    <w:rsid w:val="5E9131D2"/>
    <w:rsid w:val="6B7011F1"/>
    <w:rsid w:val="70F353BF"/>
    <w:rsid w:val="784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接续 21"/>
    <w:basedOn w:val="1"/>
    <w:autoRedefine/>
    <w:qFormat/>
    <w:uiPriority w:val="0"/>
    <w:pPr>
      <w:spacing w:after="120"/>
      <w:ind w:left="840" w:leftChars="400"/>
    </w:p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1446</Words>
  <Characters>1499</Characters>
  <Lines>0</Lines>
  <Paragraphs>0</Paragraphs>
  <TotalTime>2</TotalTime>
  <ScaleCrop>false</ScaleCrop>
  <LinksUpToDate>false</LinksUpToDate>
  <CharactersWithSpaces>1504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2022-12-22T03:36:00Z</dcterms:created>
  <dc:creator>heaven</dc:creator>
  <cp:lastModifiedBy>heaven</cp:lastModifiedBy>
  <dcterms:modified xsi:type="dcterms:W3CDTF">2024-01-05T07:20:39Z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D904BC647A284CE0904DD160F19DCC55</vt:lpwstr>
  </property>
</Properties>
</file>